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971" w:rsidRPr="00701537" w:rsidRDefault="000E094E" w:rsidP="008530A1">
      <w:pPr>
        <w:jc w:val="both"/>
        <w:rPr>
          <w:rFonts w:cstheme="minorHAnsi"/>
          <w:sz w:val="20"/>
          <w:szCs w:val="20"/>
        </w:rPr>
      </w:pPr>
      <w:r w:rsidRPr="00701537">
        <w:rPr>
          <w:rFonts w:cstheme="minorHAnsi"/>
          <w:sz w:val="20"/>
          <w:szCs w:val="20"/>
        </w:rPr>
        <w:t>Narodowy Instytut Onkologii im. Marii Skłodowskiej-Curie – Państwowy Instytut Badawczy zaprasza do udziału w otwartym naborze partnerów do konsorcjum tworzonego w celu wspólnego przygotowania i realizacji projektu, który został ogłoszony w ramach Konkursu Agencji Badań Medycznych nr ABM/2023/2 na „Tworzenie i rozwój Regionalnych Centrów Medycyny Cyfrowej”:</w:t>
      </w:r>
    </w:p>
    <w:p w:rsidR="000E094E" w:rsidRPr="00701537" w:rsidRDefault="008A38DA" w:rsidP="008530A1">
      <w:pPr>
        <w:jc w:val="both"/>
        <w:rPr>
          <w:rFonts w:cstheme="minorHAnsi"/>
          <w:sz w:val="20"/>
          <w:szCs w:val="20"/>
        </w:rPr>
      </w:pPr>
      <w:hyperlink r:id="rId5" w:history="1">
        <w:r w:rsidR="000E094E" w:rsidRPr="00701537">
          <w:rPr>
            <w:rStyle w:val="Hipercze"/>
            <w:rFonts w:cstheme="minorHAnsi"/>
            <w:sz w:val="20"/>
            <w:szCs w:val="20"/>
          </w:rPr>
          <w:t>https://abm.gov.pl/pl/konkursy/aktualne-nabory-1/1918,Tworzenie-i-rozwoj-Regionalnych-Centrow-Medycyny-Cyfrowej.html</w:t>
        </w:r>
      </w:hyperlink>
    </w:p>
    <w:p w:rsidR="008530A1" w:rsidRPr="00701537" w:rsidRDefault="000E094E" w:rsidP="008530A1">
      <w:pPr>
        <w:pStyle w:val="NormalnyWeb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01537">
        <w:rPr>
          <w:rFonts w:asciiTheme="minorHAnsi" w:hAnsiTheme="minorHAnsi" w:cstheme="minorHAnsi"/>
          <w:sz w:val="20"/>
          <w:szCs w:val="20"/>
        </w:rPr>
        <w:t>Głównym celem Partnerstwa będzie w</w:t>
      </w:r>
      <w:r w:rsidR="00AC0298" w:rsidRPr="00701537">
        <w:rPr>
          <w:rFonts w:asciiTheme="minorHAnsi" w:hAnsiTheme="minorHAnsi" w:cstheme="minorHAnsi"/>
          <w:sz w:val="20"/>
          <w:szCs w:val="20"/>
        </w:rPr>
        <w:t>s</w:t>
      </w:r>
      <w:r w:rsidRPr="00701537">
        <w:rPr>
          <w:rFonts w:asciiTheme="minorHAnsi" w:hAnsiTheme="minorHAnsi" w:cstheme="minorHAnsi"/>
          <w:sz w:val="20"/>
          <w:szCs w:val="20"/>
        </w:rPr>
        <w:t>pólne przygotowanie i realizacja projektu dotyczącego opracowania i realizacji projektu pod roboczym tytułem</w:t>
      </w:r>
      <w:r w:rsidR="008530A1" w:rsidRPr="00701537">
        <w:rPr>
          <w:rFonts w:asciiTheme="minorHAnsi" w:hAnsiTheme="minorHAnsi" w:cstheme="minorHAnsi"/>
          <w:sz w:val="20"/>
          <w:szCs w:val="20"/>
        </w:rPr>
        <w:t xml:space="preserve"> „</w:t>
      </w:r>
      <w:r w:rsidR="00701537" w:rsidRPr="00701537">
        <w:rPr>
          <w:rFonts w:asciiTheme="minorHAnsi" w:hAnsiTheme="minorHAnsi" w:cstheme="minorHAnsi"/>
          <w:b/>
          <w:sz w:val="20"/>
          <w:szCs w:val="20"/>
        </w:rPr>
        <w:t>Regionalne Centrum Medycyny Cyfrowej w Onkologii: Innowacyjne Rozwiązania Analizy Danych i Technologii dla Inteligentnego Ekosystemu Badań nad Nowotworami</w:t>
      </w:r>
      <w:r w:rsidR="008530A1" w:rsidRPr="00701537">
        <w:rPr>
          <w:rFonts w:asciiTheme="minorHAnsi" w:hAnsiTheme="minorHAnsi" w:cstheme="minorHAnsi"/>
          <w:color w:val="000000"/>
          <w:sz w:val="20"/>
          <w:szCs w:val="20"/>
        </w:rPr>
        <w:t>”.</w:t>
      </w:r>
    </w:p>
    <w:p w:rsidR="008530A1" w:rsidRPr="00701537" w:rsidRDefault="008530A1" w:rsidP="008530A1">
      <w:pPr>
        <w:jc w:val="both"/>
        <w:rPr>
          <w:rFonts w:cstheme="minorHAnsi"/>
          <w:sz w:val="20"/>
          <w:szCs w:val="20"/>
        </w:rPr>
      </w:pPr>
    </w:p>
    <w:p w:rsidR="000E094E" w:rsidRPr="00701537" w:rsidRDefault="00701537" w:rsidP="008530A1">
      <w:pPr>
        <w:jc w:val="both"/>
        <w:rPr>
          <w:rFonts w:cstheme="minorHAnsi"/>
          <w:sz w:val="20"/>
          <w:szCs w:val="20"/>
        </w:rPr>
      </w:pPr>
      <w:r w:rsidRPr="00701537">
        <w:rPr>
          <w:rFonts w:cstheme="minorHAnsi"/>
          <w:sz w:val="20"/>
          <w:szCs w:val="20"/>
        </w:rPr>
        <w:t>Z</w:t>
      </w:r>
      <w:r w:rsidR="008A38DA">
        <w:rPr>
          <w:rFonts w:cstheme="minorHAnsi"/>
          <w:sz w:val="20"/>
          <w:szCs w:val="20"/>
        </w:rPr>
        <w:t>głoszenia należy przesyłać do 12</w:t>
      </w:r>
      <w:bookmarkStart w:id="0" w:name="_GoBack"/>
      <w:bookmarkEnd w:id="0"/>
      <w:r w:rsidRPr="00701537">
        <w:rPr>
          <w:rFonts w:cstheme="minorHAnsi"/>
          <w:sz w:val="20"/>
          <w:szCs w:val="20"/>
        </w:rPr>
        <w:t>.05.2023</w:t>
      </w:r>
      <w:r w:rsidR="00F65A55">
        <w:rPr>
          <w:rFonts w:cstheme="minorHAnsi"/>
          <w:sz w:val="20"/>
          <w:szCs w:val="20"/>
        </w:rPr>
        <w:t xml:space="preserve"> r. </w:t>
      </w:r>
    </w:p>
    <w:p w:rsidR="00EA112C" w:rsidRPr="00701537" w:rsidRDefault="00EA112C" w:rsidP="008530A1">
      <w:pPr>
        <w:jc w:val="both"/>
        <w:rPr>
          <w:rFonts w:cstheme="minorHAnsi"/>
          <w:sz w:val="20"/>
          <w:szCs w:val="20"/>
        </w:rPr>
      </w:pPr>
      <w:r w:rsidRPr="00701537">
        <w:rPr>
          <w:rFonts w:cstheme="minorHAnsi"/>
          <w:sz w:val="20"/>
          <w:szCs w:val="20"/>
        </w:rPr>
        <w:t>Szczegóły dotyczące naboru znajdą Państwo w ogłoszeniu:</w:t>
      </w:r>
    </w:p>
    <w:p w:rsidR="00EA112C" w:rsidRPr="00701537" w:rsidRDefault="00EA112C" w:rsidP="008530A1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701537">
        <w:rPr>
          <w:rFonts w:cstheme="minorHAnsi"/>
          <w:sz w:val="20"/>
          <w:szCs w:val="20"/>
        </w:rPr>
        <w:t>Ogłoszenie naboru na partnera konsorcjum</w:t>
      </w:r>
    </w:p>
    <w:p w:rsidR="00EA112C" w:rsidRPr="00701537" w:rsidRDefault="00EA112C" w:rsidP="008530A1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701537">
        <w:rPr>
          <w:rFonts w:cstheme="minorHAnsi"/>
          <w:sz w:val="20"/>
          <w:szCs w:val="20"/>
        </w:rPr>
        <w:t>Załącznik 1 – Formularz ofertowy</w:t>
      </w:r>
    </w:p>
    <w:p w:rsidR="00EA112C" w:rsidRPr="00701537" w:rsidRDefault="00EA112C" w:rsidP="008530A1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701537">
        <w:rPr>
          <w:rFonts w:cstheme="minorHAnsi"/>
          <w:sz w:val="20"/>
          <w:szCs w:val="20"/>
        </w:rPr>
        <w:t>Załącznik 2 – Klauzula informacyjna</w:t>
      </w:r>
    </w:p>
    <w:p w:rsidR="00EA112C" w:rsidRPr="00701537" w:rsidRDefault="00EA112C" w:rsidP="008530A1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701537">
        <w:rPr>
          <w:rFonts w:cstheme="minorHAnsi"/>
          <w:sz w:val="20"/>
          <w:szCs w:val="20"/>
        </w:rPr>
        <w:t>Załącznik 3 – Wzór Umowy Konsorcjum</w:t>
      </w:r>
    </w:p>
    <w:p w:rsidR="000E094E" w:rsidRPr="00701537" w:rsidRDefault="000E094E" w:rsidP="008530A1">
      <w:pPr>
        <w:jc w:val="both"/>
        <w:rPr>
          <w:rFonts w:cstheme="minorHAnsi"/>
          <w:sz w:val="20"/>
          <w:szCs w:val="20"/>
        </w:rPr>
      </w:pPr>
    </w:p>
    <w:sectPr w:rsidR="000E094E" w:rsidRPr="00701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E1819"/>
    <w:multiLevelType w:val="hybridMultilevel"/>
    <w:tmpl w:val="113A1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CEB"/>
    <w:rsid w:val="000E094E"/>
    <w:rsid w:val="00701537"/>
    <w:rsid w:val="008257F6"/>
    <w:rsid w:val="008530A1"/>
    <w:rsid w:val="008A38DA"/>
    <w:rsid w:val="008C79C5"/>
    <w:rsid w:val="008E4CEB"/>
    <w:rsid w:val="00AC0298"/>
    <w:rsid w:val="00EA112C"/>
    <w:rsid w:val="00F6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77D9B4-3346-4282-8087-3A2FDB02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094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A112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530A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bm.gov.pl/pl/konkursy/aktualne-nabory-1/1918,Tworzenie-i-rozwoj-Regionalnych-Centrow-Medycyny-Cyfrowej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Miernik</dc:creator>
  <cp:lastModifiedBy>Ewa Nowinska</cp:lastModifiedBy>
  <cp:revision>4</cp:revision>
  <dcterms:created xsi:type="dcterms:W3CDTF">2023-05-01T07:48:00Z</dcterms:created>
  <dcterms:modified xsi:type="dcterms:W3CDTF">2023-05-04T10:33:00Z</dcterms:modified>
</cp:coreProperties>
</file>